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22" w:rsidRDefault="00881DD8" w:rsidP="001C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FA3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26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DE0353" w:rsidRDefault="00DE0353" w:rsidP="001C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1DD8" w:rsidRPr="00580C9D" w:rsidRDefault="00937F98" w:rsidP="001C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C2627A"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FA3628" w:rsidRPr="00580C9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881DD8" w:rsidRPr="00580C9D" w:rsidRDefault="00881DD8" w:rsidP="001C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</w:t>
      </w:r>
      <w:r w:rsidR="00E3489A"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627A"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к распоряжению</w:t>
      </w:r>
      <w:r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</w:t>
      </w:r>
    </w:p>
    <w:p w:rsidR="00881DD8" w:rsidRPr="00580C9D" w:rsidRDefault="00881DD8" w:rsidP="001C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Порецкого </w:t>
      </w:r>
      <w:r w:rsidR="00937F98"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</w:p>
    <w:p w:rsidR="00937F98" w:rsidRPr="00580C9D" w:rsidRDefault="00881DD8" w:rsidP="001C43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</w:t>
      </w:r>
      <w:r w:rsidR="00C2627A"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="00A92D30" w:rsidRPr="00580C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2627A" w:rsidRPr="00580C9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A92D30">
        <w:rPr>
          <w:rFonts w:ascii="Times New Roman" w:eastAsia="Times New Roman" w:hAnsi="Times New Roman" w:cs="Times New Roman"/>
          <w:color w:val="000000"/>
          <w:lang w:eastAsia="ru-RU"/>
        </w:rPr>
        <w:t xml:space="preserve"> 12.10.</w:t>
      </w:r>
      <w:r w:rsidR="00C2627A"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2018  </w:t>
      </w:r>
      <w:r w:rsidRPr="00580C9D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1C4322"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92D30">
        <w:rPr>
          <w:rFonts w:ascii="Times New Roman" w:eastAsia="Times New Roman" w:hAnsi="Times New Roman" w:cs="Times New Roman"/>
          <w:color w:val="000000"/>
          <w:lang w:eastAsia="ru-RU"/>
        </w:rPr>
        <w:t>357-р</w:t>
      </w:r>
      <w:r w:rsidRPr="00580C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80C9D" w:rsidRDefault="00580C9D" w:rsidP="0088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1DD8" w:rsidRPr="00E21D4A" w:rsidRDefault="00937F98" w:rsidP="0088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937F98" w:rsidRPr="00E21D4A" w:rsidRDefault="00937F98" w:rsidP="0088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конкурсе на лучший проект  гимна </w:t>
      </w:r>
      <w:r w:rsidR="00881DD8" w:rsidRPr="00E21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Порецкого района Чувашской Республики</w:t>
      </w:r>
    </w:p>
    <w:p w:rsidR="00881DD8" w:rsidRPr="00C71D89" w:rsidRDefault="00881DD8" w:rsidP="00881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7F98" w:rsidRPr="00C71D89" w:rsidRDefault="00881DD8" w:rsidP="00E2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937F98" w:rsidRPr="00C71D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BD5BF6" w:rsidRDefault="00937F98" w:rsidP="00E2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проведении конкурса на создание</w:t>
      </w:r>
      <w:r w:rsidR="003D0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гимна </w:t>
      </w:r>
      <w:r w:rsidR="00B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 района Чувашской Республики (</w:t>
      </w:r>
      <w:r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Положение) определяет порядок и условия проведения конкурса на лучший проект  гимна </w:t>
      </w:r>
      <w:r w:rsidR="00B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Порецкого района Чувашской Республики </w:t>
      </w:r>
      <w:r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конкурс)</w:t>
      </w:r>
      <w:r w:rsidR="00B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39" w:rsidRDefault="0064225C" w:rsidP="00E21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937F98"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проведения конкурса </w:t>
      </w:r>
      <w:r w:rsidR="00937F98" w:rsidRPr="00E2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4C523F" w:rsidRPr="00E21D4A">
        <w:rPr>
          <w:rFonts w:ascii="Times New Roman" w:eastAsia="Calibri" w:hAnsi="Times New Roman" w:cs="Times New Roman"/>
          <w:sz w:val="24"/>
          <w:szCs w:val="24"/>
        </w:rPr>
        <w:t xml:space="preserve"> создание официального символа </w:t>
      </w:r>
      <w:r w:rsidR="004C523F" w:rsidRPr="00E21D4A">
        <w:rPr>
          <w:rFonts w:ascii="Times New Roman" w:hAnsi="Times New Roman"/>
          <w:sz w:val="24"/>
          <w:szCs w:val="24"/>
        </w:rPr>
        <w:t xml:space="preserve">Порецкого района - </w:t>
      </w:r>
      <w:r w:rsidR="004C523F" w:rsidRPr="00E2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 Порецкого района Чувашской Республики, </w:t>
      </w:r>
      <w:r w:rsidR="004C523F" w:rsidRPr="00E21D4A">
        <w:rPr>
          <w:rFonts w:ascii="Times New Roman" w:eastAsia="Calibri" w:hAnsi="Times New Roman" w:cs="Times New Roman"/>
          <w:sz w:val="24"/>
          <w:szCs w:val="24"/>
        </w:rPr>
        <w:t>как высокохудожественного музыкально – поэтического произведения</w:t>
      </w:r>
      <w:r w:rsidR="004C523F" w:rsidRPr="00E21D4A">
        <w:rPr>
          <w:rFonts w:ascii="Times New Roman" w:hAnsi="Times New Roman"/>
          <w:sz w:val="24"/>
          <w:szCs w:val="24"/>
        </w:rPr>
        <w:t>,</w:t>
      </w:r>
      <w:r w:rsidR="004C523F">
        <w:rPr>
          <w:rFonts w:ascii="Times New Roman" w:hAnsi="Times New Roman"/>
          <w:sz w:val="24"/>
          <w:szCs w:val="24"/>
        </w:rPr>
        <w:t xml:space="preserve"> </w:t>
      </w:r>
      <w:r w:rsidR="00937F98"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у жителей чувства любви к </w:t>
      </w:r>
      <w:r w:rsidR="00B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</w:t>
      </w:r>
      <w:r w:rsidR="00937F98"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 району, повышения гражданского самосознания, воспитания патриотических чувств у подрастающего поколения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21D4A" w:rsidRDefault="00E21D4A" w:rsidP="00E21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23F" w:rsidRDefault="004C523F" w:rsidP="00580C9D">
      <w:pPr>
        <w:spacing w:after="0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</w:rPr>
        <w:t>.Организаторы конкурса</w:t>
      </w:r>
    </w:p>
    <w:p w:rsidR="004C523F" w:rsidRDefault="00C71D89" w:rsidP="00C71D89">
      <w:pPr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C523F">
        <w:rPr>
          <w:rFonts w:ascii="Times New Roman" w:hAnsi="Times New Roman"/>
          <w:sz w:val="24"/>
          <w:szCs w:val="24"/>
        </w:rPr>
        <w:t>2</w:t>
      </w:r>
      <w:r w:rsidR="004C523F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4C523F" w:rsidRPr="00FB71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Организаторам</w:t>
      </w:r>
      <w:r w:rsidR="004C523F" w:rsidRPr="00FB715D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4C523F">
        <w:rPr>
          <w:rFonts w:ascii="Times New Roman" w:eastAsia="Calibri" w:hAnsi="Times New Roman" w:cs="Times New Roman"/>
          <w:sz w:val="24"/>
          <w:szCs w:val="24"/>
        </w:rPr>
        <w:t xml:space="preserve">конкурса является </w:t>
      </w:r>
      <w:r w:rsidR="004C523F">
        <w:rPr>
          <w:rFonts w:ascii="Times New Roman" w:hAnsi="Times New Roman"/>
          <w:sz w:val="24"/>
          <w:szCs w:val="24"/>
        </w:rPr>
        <w:t>администрация Порецкого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C523F" w:rsidRPr="004C523F" w:rsidRDefault="00580C9D" w:rsidP="00580C9D">
      <w:pPr>
        <w:pStyle w:val="a5"/>
        <w:spacing w:after="120" w:afterAutospacing="0"/>
      </w:pPr>
      <w:r>
        <w:rPr>
          <w:b/>
          <w:bCs/>
        </w:rPr>
        <w:t xml:space="preserve">                                                     </w:t>
      </w:r>
      <w:r w:rsidR="004C523F" w:rsidRPr="004C523F">
        <w:rPr>
          <w:b/>
          <w:bCs/>
        </w:rPr>
        <w:t>3.</w:t>
      </w:r>
      <w:r w:rsidR="004C523F">
        <w:rPr>
          <w:b/>
          <w:bCs/>
        </w:rPr>
        <w:t xml:space="preserve"> </w:t>
      </w:r>
      <w:r w:rsidR="004C523F" w:rsidRPr="004C523F">
        <w:rPr>
          <w:b/>
          <w:bCs/>
        </w:rPr>
        <w:t>Конкурсная комиссия</w:t>
      </w:r>
    </w:p>
    <w:p w:rsidR="004C523F" w:rsidRDefault="004C523F" w:rsidP="00E21D4A">
      <w:pPr>
        <w:pStyle w:val="a5"/>
        <w:spacing w:before="0" w:beforeAutospacing="0" w:after="0" w:afterAutospacing="0"/>
        <w:jc w:val="both"/>
      </w:pPr>
      <w:r w:rsidRPr="004C523F">
        <w:t>3.1. Для проведения конкурса создается конкурсная комисси</w:t>
      </w:r>
      <w:r w:rsidR="00FB715D">
        <w:t>я (</w:t>
      </w:r>
      <w:r>
        <w:t>далее – комиссия)</w:t>
      </w:r>
      <w:r w:rsidR="00C71D89">
        <w:t xml:space="preserve"> в составе не более 9  человек.</w:t>
      </w:r>
      <w:r>
        <w:t xml:space="preserve"> </w:t>
      </w:r>
    </w:p>
    <w:p w:rsidR="00E21D4A" w:rsidRDefault="004C523F" w:rsidP="00E21D4A">
      <w:pPr>
        <w:pStyle w:val="a5"/>
        <w:spacing w:before="0" w:beforeAutospacing="0" w:after="0" w:afterAutospacing="0"/>
        <w:jc w:val="both"/>
        <w:rPr>
          <w:color w:val="000000"/>
        </w:rPr>
      </w:pPr>
      <w:r>
        <w:t xml:space="preserve">3.2 </w:t>
      </w:r>
      <w:r>
        <w:rPr>
          <w:color w:val="000000"/>
        </w:rPr>
        <w:t>С</w:t>
      </w:r>
      <w:r w:rsidRPr="00937F98">
        <w:rPr>
          <w:color w:val="000000"/>
        </w:rPr>
        <w:t xml:space="preserve">остав </w:t>
      </w:r>
      <w:r>
        <w:rPr>
          <w:color w:val="000000"/>
        </w:rPr>
        <w:t xml:space="preserve">комиссии </w:t>
      </w:r>
      <w:r w:rsidRPr="00937F98">
        <w:rPr>
          <w:color w:val="000000"/>
        </w:rPr>
        <w:t xml:space="preserve">утверждается </w:t>
      </w:r>
      <w:r w:rsidR="00CD512F">
        <w:rPr>
          <w:color w:val="000000"/>
        </w:rPr>
        <w:t>распоряжением</w:t>
      </w:r>
      <w:r>
        <w:rPr>
          <w:color w:val="000000"/>
        </w:rPr>
        <w:t xml:space="preserve"> администрации Порецкого района Чувашской Республики</w:t>
      </w:r>
      <w:r w:rsidRPr="00937F98">
        <w:rPr>
          <w:color w:val="000000"/>
        </w:rPr>
        <w:t xml:space="preserve">. </w:t>
      </w:r>
    </w:p>
    <w:p w:rsidR="00C71D89" w:rsidRPr="00E21D4A" w:rsidRDefault="00E21D4A" w:rsidP="00E21D4A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</w:t>
      </w:r>
      <w:r w:rsidR="004C523F">
        <w:rPr>
          <w:color w:val="000000"/>
        </w:rPr>
        <w:t>.</w:t>
      </w:r>
      <w:r w:rsidR="004C523F">
        <w:t xml:space="preserve"> В состав </w:t>
      </w:r>
      <w:r w:rsidR="004C523F" w:rsidRPr="004C523F">
        <w:t xml:space="preserve"> комиссии </w:t>
      </w:r>
      <w:r w:rsidR="004C523F">
        <w:t xml:space="preserve"> </w:t>
      </w:r>
      <w:r w:rsidR="004C523F" w:rsidRPr="004C523F">
        <w:t>могут быть вк</w:t>
      </w:r>
      <w:r w:rsidR="004C523F">
        <w:t xml:space="preserve">лючены депутаты Собрания депутатов Порецкого района, </w:t>
      </w:r>
      <w:r w:rsidR="004C523F" w:rsidRPr="004C523F">
        <w:t>представители администрации, общественных органи</w:t>
      </w:r>
      <w:r w:rsidR="004C523F">
        <w:t>заций, Почетные граждане Порецкого</w:t>
      </w:r>
      <w:r w:rsidR="004C523F" w:rsidRPr="004C523F">
        <w:t xml:space="preserve"> района, краеведы, специалисты в области истории, культуры, литературы и музыки</w:t>
      </w:r>
      <w:r w:rsidR="00C71D89">
        <w:t xml:space="preserve"> </w:t>
      </w:r>
      <w:r w:rsidR="00FB715D">
        <w:t xml:space="preserve"> (</w:t>
      </w:r>
      <w:r w:rsidR="004C523F">
        <w:t>по согласованию).</w:t>
      </w:r>
    </w:p>
    <w:p w:rsidR="00CE335E" w:rsidRDefault="00E21D4A" w:rsidP="00E2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3.4</w:t>
      </w:r>
      <w:r w:rsidR="00C71D89">
        <w:rPr>
          <w:rFonts w:ascii="Times New Roman" w:hAnsi="Times New Roman"/>
          <w:sz w:val="24"/>
          <w:szCs w:val="24"/>
        </w:rPr>
        <w:t>.</w:t>
      </w:r>
      <w:r w:rsidR="0092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F98"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конкурсной комиссии ведет председатель конкурсной комиссии, а в его отсутствие - заместитель председателя конкурсной комиссии. В ходе заседания комиссии ведется протокол, по результатам работы комиссии большинством членов комиссии принимается решение. Протокол и решение подписываются председателем и секретарем ком</w:t>
      </w:r>
      <w:r w:rsidR="00C8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D89" w:rsidRDefault="00E21D4A" w:rsidP="00E21D4A">
      <w:pPr>
        <w:spacing w:after="0" w:line="240" w:lineRule="auto"/>
        <w:jc w:val="both"/>
        <w:rPr>
          <w:rFonts w:ascii="Arial" w:hAnsi="Arial" w:cs="Arial"/>
          <w:color w:val="242424"/>
          <w:sz w:val="16"/>
          <w:szCs w:val="16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3.5</w:t>
      </w:r>
      <w:r w:rsidR="00C71D89" w:rsidRPr="00C71D89">
        <w:rPr>
          <w:rFonts w:ascii="Times New Roman" w:hAnsi="Times New Roman" w:cs="Times New Roman"/>
          <w:color w:val="242424"/>
          <w:sz w:val="24"/>
          <w:szCs w:val="24"/>
        </w:rPr>
        <w:t>.</w:t>
      </w:r>
      <w:r w:rsidR="00C71D89">
        <w:rPr>
          <w:rFonts w:ascii="Arial" w:hAnsi="Arial" w:cs="Arial"/>
          <w:color w:val="242424"/>
          <w:sz w:val="16"/>
          <w:szCs w:val="16"/>
        </w:rPr>
        <w:t xml:space="preserve"> </w:t>
      </w:r>
      <w:r w:rsidR="00C71D89" w:rsidRPr="00C71D89">
        <w:rPr>
          <w:rFonts w:ascii="Times New Roman" w:hAnsi="Times New Roman" w:cs="Times New Roman"/>
          <w:color w:val="242424"/>
          <w:sz w:val="24"/>
          <w:szCs w:val="24"/>
        </w:rPr>
        <w:t>Порядок и способ оценки представленных проектов Гимна определяется конкурсной комиссией самостоятельно</w:t>
      </w:r>
      <w:r w:rsidR="00C71D89">
        <w:rPr>
          <w:rFonts w:ascii="Arial" w:hAnsi="Arial" w:cs="Arial"/>
          <w:color w:val="242424"/>
          <w:sz w:val="16"/>
          <w:szCs w:val="16"/>
        </w:rPr>
        <w:t>.</w:t>
      </w:r>
    </w:p>
    <w:p w:rsidR="00C71D89" w:rsidRPr="00C71D89" w:rsidRDefault="00E21D4A" w:rsidP="00E2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71D89" w:rsidRPr="00C71D89">
        <w:rPr>
          <w:rFonts w:ascii="Times New Roman" w:hAnsi="Times New Roman" w:cs="Times New Roman"/>
          <w:sz w:val="24"/>
          <w:szCs w:val="24"/>
        </w:rPr>
        <w:t>.  Конкурсная комиссия на отборочном этапе конкурса вправе пригласить независимого эксперта для изучения конкурсных проектов.</w:t>
      </w:r>
    </w:p>
    <w:p w:rsidR="00C71D89" w:rsidRDefault="00E21D4A" w:rsidP="00E21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90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D89"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деятельности конкурсной комис</w:t>
      </w:r>
      <w:r w:rsidR="00C7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 осуществляет </w:t>
      </w:r>
      <w:r w:rsidR="00C71D89"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 w:rsidR="00C71D89" w:rsidRPr="009F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организационно-контрольной, кадровой и правовой работы администрации Порецкого района Чувашской Республики</w:t>
      </w:r>
      <w:r w:rsidR="00C71D89"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335E" w:rsidRPr="00937F98" w:rsidRDefault="00CE335E" w:rsidP="00E21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27A" w:rsidRDefault="00937F98" w:rsidP="0058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9C8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3</w:t>
      </w:r>
      <w:r w:rsidR="006933D5" w:rsidRPr="00E239C8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                               </w:t>
      </w:r>
      <w:r w:rsidR="006D5BEC" w:rsidRPr="00E239C8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 </w:t>
      </w:r>
      <w:r w:rsidR="00580C9D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    </w:t>
      </w:r>
      <w:r w:rsidR="00E23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r w:rsidRPr="00E23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к участникам конкурса</w:t>
      </w:r>
    </w:p>
    <w:p w:rsidR="00580C9D" w:rsidRPr="00E21D4A" w:rsidRDefault="00580C9D" w:rsidP="00E21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55D6" w:rsidRDefault="00E239C8" w:rsidP="00E21D4A">
      <w:pPr>
        <w:spacing w:line="240" w:lineRule="auto"/>
        <w:jc w:val="both"/>
      </w:pPr>
      <w:r w:rsidRPr="0067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F98"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является открытым.  </w:t>
      </w:r>
      <w:r w:rsidR="000D7DF1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принимать участие </w:t>
      </w:r>
      <w:r w:rsidR="00F87F34">
        <w:rPr>
          <w:rFonts w:ascii="Times New Roman" w:eastAsia="Calibri" w:hAnsi="Times New Roman" w:cs="Times New Roman"/>
          <w:sz w:val="24"/>
          <w:szCs w:val="24"/>
        </w:rPr>
        <w:t xml:space="preserve">граждане РФ, </w:t>
      </w:r>
      <w:r w:rsidR="00F87F34" w:rsidRPr="00F87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ограничения по возрасту</w:t>
      </w:r>
      <w:r w:rsidR="00B76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7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68A4" w:rsidRPr="00B76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профессиональные и самодеятельные композиторы, поэты, музыкальные и другие коллективы. </w:t>
      </w:r>
      <w:r w:rsidR="00F87F34" w:rsidRPr="00F87F34">
        <w:rPr>
          <w:rFonts w:ascii="Times New Roman" w:eastAsia="Calibri" w:hAnsi="Times New Roman" w:cs="Times New Roman"/>
          <w:sz w:val="24"/>
          <w:szCs w:val="24"/>
        </w:rPr>
        <w:t xml:space="preserve">На конкурс могут быть представлены как индивидуальные, так и коллективные работы. Один автор (один авторский коллектив) может представить любое количество вариантов Гимна. </w:t>
      </w:r>
    </w:p>
    <w:p w:rsidR="001E5D15" w:rsidRDefault="00F87F34" w:rsidP="005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937F98" w:rsidRPr="00F87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к конкурсным работам</w:t>
      </w:r>
    </w:p>
    <w:p w:rsidR="00580C9D" w:rsidRDefault="00580C9D" w:rsidP="005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0C9D" w:rsidRDefault="00580C9D" w:rsidP="005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0C9D" w:rsidRDefault="00580C9D" w:rsidP="005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0C9D" w:rsidRDefault="00580C9D" w:rsidP="005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0C9D" w:rsidRDefault="00580C9D" w:rsidP="005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0C9D" w:rsidRDefault="00580C9D" w:rsidP="005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0C9D" w:rsidRDefault="00580C9D" w:rsidP="0058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C9D" w:rsidRDefault="00675D36" w:rsidP="0058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F87F34"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материалам</w:t>
      </w:r>
      <w:r w:rsidR="00FB7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7F34"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представленным на конкурс:</w:t>
      </w:r>
      <w:r w:rsidR="00DE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5D15" w:rsidRDefault="00F87F34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 </w:t>
      </w:r>
      <w:r w:rsidR="001E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</w:t>
      </w:r>
      <w:r w:rsidR="001E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</w:t>
      </w:r>
      <w:r w:rsidR="001E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</w:t>
      </w:r>
      <w:r w:rsidR="001E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</w:t>
      </w:r>
      <w:r w:rsidR="001E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произведение</w:t>
      </w:r>
      <w:r w:rsidR="001E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E5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</w:p>
    <w:p w:rsidR="001E5D15" w:rsidRPr="00F87F34" w:rsidRDefault="00F87F34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4 минут, </w:t>
      </w:r>
      <w:proofErr w:type="gramStart"/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предназначенное</w:t>
      </w:r>
      <w:proofErr w:type="gramEnd"/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сольного или коллективного исполнения.</w:t>
      </w:r>
    </w:p>
    <w:p w:rsidR="00DE0353" w:rsidRDefault="00675D36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F87F34"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Гимна должен состоять не менее чем из двух куплетов и припева и отвечать </w:t>
      </w:r>
      <w:r w:rsidR="00DE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87F34"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ледующим</w:t>
      </w:r>
      <w:r w:rsidR="00DE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F34"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требованиям:</w:t>
      </w:r>
    </w:p>
    <w:p w:rsidR="00675D36" w:rsidRDefault="00F87F34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должен быть написан на русском языке, соответствовать нормам права, морали и нравственности;</w:t>
      </w:r>
    </w:p>
    <w:p w:rsidR="00894A95" w:rsidRDefault="00F87F34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высокий поэтический уровень, соблюдение признаков поэтического произведения (ритм, рифма, размер, благозвучность);</w:t>
      </w:r>
    </w:p>
    <w:p w:rsidR="00F87F34" w:rsidRPr="00F87F34" w:rsidRDefault="00F87F34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отражать историю района, его индивидуальность, красоту исторических и памятных мест, природы, основных черт, присущих району и жителям;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должен иметь торжественный и идейно-патриотический, величавый характер;</w:t>
      </w:r>
      <w:r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быть доступным для понимания людям любого возраста, легко заучиваемым.</w:t>
      </w:r>
    </w:p>
    <w:p w:rsidR="00675D36" w:rsidRDefault="00CD512F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Гимна </w:t>
      </w:r>
      <w:r w:rsidR="00F87F34" w:rsidRPr="00F87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отвечающие требованиям, уставленным настоящим Положением, к участию в конкурсе не допускаются.</w:t>
      </w:r>
    </w:p>
    <w:p w:rsidR="000962CF" w:rsidRDefault="00675D36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5.3. </w:t>
      </w:r>
      <w:r w:rsidRPr="00675D36">
        <w:rPr>
          <w:color w:val="000000"/>
        </w:rPr>
        <w:t>Музыкальный материал должен соответствовать следующим требованиям:</w:t>
      </w:r>
    </w:p>
    <w:p w:rsidR="000962CF" w:rsidRDefault="000962CF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675D36" w:rsidRPr="00675D36">
        <w:rPr>
          <w:color w:val="000000"/>
        </w:rPr>
        <w:t xml:space="preserve"> мелодическая выразительность;</w:t>
      </w:r>
    </w:p>
    <w:p w:rsidR="000962CF" w:rsidRDefault="00675D36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D36">
        <w:rPr>
          <w:color w:val="000000"/>
        </w:rPr>
        <w:t>- торжественность;</w:t>
      </w:r>
    </w:p>
    <w:p w:rsidR="000962CF" w:rsidRDefault="00675D36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D36">
        <w:rPr>
          <w:color w:val="000000"/>
        </w:rPr>
        <w:t>- лёгкая запоминающаяся мелодия;</w:t>
      </w:r>
    </w:p>
    <w:p w:rsidR="000962CF" w:rsidRDefault="00675D36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D36">
        <w:rPr>
          <w:color w:val="000000"/>
        </w:rPr>
        <w:t>-</w:t>
      </w:r>
      <w:r w:rsidR="000962CF">
        <w:rPr>
          <w:color w:val="000000"/>
        </w:rPr>
        <w:t xml:space="preserve"> </w:t>
      </w:r>
      <w:r w:rsidRPr="00675D36">
        <w:rPr>
          <w:color w:val="000000"/>
        </w:rPr>
        <w:t>ясный, размеренный ритм;</w:t>
      </w:r>
    </w:p>
    <w:p w:rsidR="000962CF" w:rsidRDefault="00675D36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D36">
        <w:rPr>
          <w:color w:val="000000"/>
        </w:rPr>
        <w:t>- соответствие круга интонаций и сопровождения (фактура) характеру и образному</w:t>
      </w:r>
      <w:r w:rsidR="000962CF">
        <w:rPr>
          <w:color w:val="000000"/>
        </w:rPr>
        <w:t xml:space="preserve"> </w:t>
      </w:r>
      <w:r w:rsidRPr="00675D36">
        <w:rPr>
          <w:color w:val="000000"/>
        </w:rPr>
        <w:t>содержанию текста;</w:t>
      </w:r>
    </w:p>
    <w:p w:rsidR="00675D36" w:rsidRDefault="00675D36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5D36">
        <w:rPr>
          <w:color w:val="000000"/>
        </w:rPr>
        <w:t>- доступность для массового исполнения.</w:t>
      </w:r>
    </w:p>
    <w:p w:rsidR="00ED7284" w:rsidRPr="00ED7284" w:rsidRDefault="00ED7284" w:rsidP="00DE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B2B2B"/>
          <w:sz w:val="24"/>
          <w:szCs w:val="24"/>
        </w:rPr>
      </w:pPr>
      <w:r w:rsidRPr="00ED7284">
        <w:rPr>
          <w:rFonts w:ascii="Times New Roman" w:hAnsi="Times New Roman" w:cs="Times New Roman"/>
          <w:sz w:val="24"/>
          <w:szCs w:val="24"/>
        </w:rPr>
        <w:t>5.4</w:t>
      </w:r>
      <w:r w:rsidR="00B768A4" w:rsidRPr="00ED7284">
        <w:rPr>
          <w:rFonts w:ascii="Times New Roman" w:hAnsi="Times New Roman" w:cs="Times New Roman"/>
          <w:sz w:val="24"/>
          <w:szCs w:val="24"/>
        </w:rPr>
        <w:t xml:space="preserve">. На конкурс могут быть </w:t>
      </w:r>
      <w:proofErr w:type="gramStart"/>
      <w:r w:rsidR="00B768A4" w:rsidRPr="00ED7284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B768A4" w:rsidRPr="00ED7284">
        <w:rPr>
          <w:rFonts w:ascii="Times New Roman" w:hAnsi="Times New Roman" w:cs="Times New Roman"/>
          <w:sz w:val="24"/>
          <w:szCs w:val="24"/>
        </w:rPr>
        <w:t xml:space="preserve"> как полноценный вариант гимна - текст,</w:t>
      </w:r>
      <w:r w:rsidR="00096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положенный на мелодию, </w:t>
      </w:r>
      <w:r w:rsidR="00B768A4" w:rsidRPr="00ED7284">
        <w:rPr>
          <w:rFonts w:ascii="Times New Roman" w:hAnsi="Times New Roman" w:cs="Times New Roman"/>
          <w:sz w:val="24"/>
          <w:szCs w:val="24"/>
        </w:rPr>
        <w:t>только текстовый вариант, легко перелагаемый на мелодию или только мелодия гимна.</w:t>
      </w:r>
    </w:p>
    <w:p w:rsidR="006E2B70" w:rsidRDefault="00ED7284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5.5</w:t>
      </w:r>
      <w:r w:rsidR="00675D36">
        <w:rPr>
          <w:color w:val="000000"/>
        </w:rPr>
        <w:t xml:space="preserve">. </w:t>
      </w:r>
      <w:r w:rsidR="00675D36" w:rsidRPr="00675D36">
        <w:rPr>
          <w:color w:val="000000"/>
        </w:rPr>
        <w:t xml:space="preserve"> Представляя на конкурс вариант Гимна, каждый автор (авторский коллектив) гарантирует, что является действительным автором данного произведения.</w:t>
      </w:r>
    </w:p>
    <w:p w:rsidR="00C2627A" w:rsidRDefault="00C2627A" w:rsidP="00DE03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5DAB" w:rsidRDefault="00ED7284" w:rsidP="00580C9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37F98" w:rsidRPr="00ED7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представления работ</w:t>
      </w:r>
      <w:r w:rsidR="000F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сроки проведения конкурса</w:t>
      </w:r>
    </w:p>
    <w:p w:rsidR="00C2627A" w:rsidRDefault="00ED7284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0DE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Творческие работы </w:t>
      </w:r>
      <w:r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F98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</w:t>
      </w:r>
      <w:r w:rsidR="00C90E79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отдел </w:t>
      </w:r>
      <w:r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по делам национальностей, архивного дела и информационного обеспечения </w:t>
      </w:r>
      <w:r w:rsidR="00C90E79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Порецкого района Чувашской Республики </w:t>
      </w:r>
      <w:r w:rsidR="00937F98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C90E79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Республика, </w:t>
      </w:r>
      <w:proofErr w:type="spellStart"/>
      <w:r w:rsidR="00C90E79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Порецкий</w:t>
      </w:r>
      <w:proofErr w:type="spellEnd"/>
      <w:r w:rsidR="00C90E79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айон, с. Порецкое, ул. Ленина, д</w:t>
      </w:r>
      <w:r w:rsidR="00C90E79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E5D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E5D1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14).</w:t>
      </w:r>
    </w:p>
    <w:p w:rsidR="00E430DE" w:rsidRPr="00ED7284" w:rsidRDefault="00ED7284" w:rsidP="00DE03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84">
        <w:rPr>
          <w:rFonts w:ascii="Times New Roman" w:eastAsia="Calibri" w:hAnsi="Times New Roman" w:cs="Times New Roman"/>
          <w:sz w:val="24"/>
          <w:szCs w:val="24"/>
        </w:rPr>
        <w:t>6</w:t>
      </w:r>
      <w:r w:rsidR="00DE0E0D" w:rsidRPr="00ED7284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E430DE" w:rsidRPr="00ED7284">
        <w:rPr>
          <w:rFonts w:ascii="Times New Roman" w:eastAsia="Calibri" w:hAnsi="Times New Roman" w:cs="Times New Roman"/>
          <w:sz w:val="24"/>
          <w:szCs w:val="24"/>
        </w:rPr>
        <w:t>Для участия в конкурсе необходимо предоставить з</w:t>
      </w:r>
      <w:r w:rsidR="001E5D15">
        <w:rPr>
          <w:rFonts w:ascii="Times New Roman" w:eastAsia="Calibri" w:hAnsi="Times New Roman" w:cs="Times New Roman"/>
          <w:sz w:val="24"/>
          <w:szCs w:val="24"/>
        </w:rPr>
        <w:t>аявку на участие  (Приложение к настоящему положению</w:t>
      </w:r>
      <w:r w:rsidR="00E430DE" w:rsidRPr="00ED7284">
        <w:rPr>
          <w:rFonts w:ascii="Times New Roman" w:eastAsia="Calibri" w:hAnsi="Times New Roman" w:cs="Times New Roman"/>
          <w:sz w:val="24"/>
          <w:szCs w:val="24"/>
        </w:rPr>
        <w:t>) и материалы на электронных носителях</w:t>
      </w:r>
      <w:r w:rsidR="008F5A30" w:rsidRPr="00ED7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DAB">
        <w:rPr>
          <w:rFonts w:ascii="Times New Roman" w:eastAsia="Calibri" w:hAnsi="Times New Roman" w:cs="Times New Roman"/>
          <w:sz w:val="24"/>
          <w:szCs w:val="24"/>
        </w:rPr>
        <w:t>(</w:t>
      </w:r>
      <w:r w:rsidR="00E758BB" w:rsidRPr="00ED7284">
        <w:rPr>
          <w:rFonts w:ascii="Times New Roman" w:eastAsia="Calibri" w:hAnsi="Times New Roman" w:cs="Times New Roman"/>
          <w:sz w:val="24"/>
          <w:szCs w:val="24"/>
        </w:rPr>
        <w:t xml:space="preserve">CD или </w:t>
      </w:r>
      <w:proofErr w:type="spellStart"/>
      <w:r w:rsidR="00B713F4" w:rsidRPr="00ED7284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="00B713F4" w:rsidRPr="00ED7284">
        <w:rPr>
          <w:rFonts w:ascii="Times New Roman" w:eastAsia="Calibri" w:hAnsi="Times New Roman" w:cs="Times New Roman"/>
          <w:sz w:val="24"/>
          <w:szCs w:val="24"/>
        </w:rPr>
        <w:t>-носитель)</w:t>
      </w:r>
      <w:r w:rsidR="008F5A30" w:rsidRPr="00ED7284">
        <w:rPr>
          <w:rFonts w:ascii="Times New Roman" w:eastAsia="Calibri" w:hAnsi="Times New Roman" w:cs="Times New Roman"/>
          <w:sz w:val="24"/>
          <w:szCs w:val="24"/>
        </w:rPr>
        <w:t xml:space="preserve"> с приложением текстового варианта Гимна на бумажном носителе и музыкального материала (партитуры).</w:t>
      </w:r>
      <w:r w:rsidR="00E430DE" w:rsidRPr="00ED72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E0D" w:rsidRPr="00ED7284" w:rsidRDefault="00ED7284" w:rsidP="00DE03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84">
        <w:rPr>
          <w:rFonts w:ascii="Times New Roman" w:eastAsia="Calibri" w:hAnsi="Times New Roman" w:cs="Times New Roman"/>
          <w:sz w:val="24"/>
          <w:szCs w:val="24"/>
        </w:rPr>
        <w:t>6.3</w:t>
      </w:r>
      <w:r w:rsidR="00E430DE" w:rsidRPr="00ED7284">
        <w:rPr>
          <w:rFonts w:ascii="Times New Roman" w:eastAsia="Calibri" w:hAnsi="Times New Roman" w:cs="Times New Roman"/>
          <w:sz w:val="24"/>
          <w:szCs w:val="24"/>
        </w:rPr>
        <w:t>. В заявке указывается информационные данные об авторе (авторах): Ф.И.О., дата рождения, адрес места жительства, номер контактного телефона.</w:t>
      </w:r>
    </w:p>
    <w:p w:rsidR="000050F1" w:rsidRDefault="00ED7284" w:rsidP="00276F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84">
        <w:rPr>
          <w:rFonts w:ascii="Times New Roman" w:eastAsia="Calibri" w:hAnsi="Times New Roman" w:cs="Times New Roman"/>
          <w:sz w:val="24"/>
          <w:szCs w:val="24"/>
        </w:rPr>
        <w:t>6.4</w:t>
      </w:r>
      <w:r w:rsidR="00FE32F2" w:rsidRPr="00ED72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63EF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конкурсе размещается на официальном сайте</w:t>
      </w:r>
      <w:r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E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Порецкого района,</w:t>
      </w:r>
      <w:r w:rsidR="00EC63EF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F1" w:rsidRPr="000050F1">
        <w:rPr>
          <w:rFonts w:ascii="Times New Roman" w:hAnsi="Times New Roman" w:cs="Times New Roman"/>
          <w:sz w:val="24"/>
          <w:szCs w:val="24"/>
        </w:rPr>
        <w:t>муниципальной</w:t>
      </w:r>
      <w:r w:rsidR="000050F1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3EF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</w:t>
      </w:r>
      <w:r w:rsidR="000050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50F1" w:rsidRPr="00005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Поречья»</w:t>
      </w:r>
      <w:r w:rsidR="0000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50F1">
        <w:rPr>
          <w:rFonts w:ascii="Times New Roman" w:hAnsi="Times New Roman" w:cs="Times New Roman"/>
          <w:sz w:val="24"/>
          <w:szCs w:val="24"/>
        </w:rPr>
        <w:t xml:space="preserve"> </w:t>
      </w:r>
      <w:r w:rsidR="000050F1" w:rsidRPr="000050F1">
        <w:rPr>
          <w:rFonts w:ascii="Times New Roman" w:hAnsi="Times New Roman" w:cs="Times New Roman"/>
          <w:sz w:val="24"/>
          <w:szCs w:val="24"/>
        </w:rPr>
        <w:t>районной газете «</w:t>
      </w:r>
      <w:proofErr w:type="spellStart"/>
      <w:r w:rsidR="000050F1" w:rsidRPr="000050F1">
        <w:rPr>
          <w:rFonts w:ascii="Times New Roman" w:hAnsi="Times New Roman" w:cs="Times New Roman"/>
          <w:sz w:val="24"/>
          <w:szCs w:val="24"/>
        </w:rPr>
        <w:t>Порецкие</w:t>
      </w:r>
      <w:proofErr w:type="spellEnd"/>
      <w:r w:rsidR="000050F1" w:rsidRPr="000050F1">
        <w:rPr>
          <w:rFonts w:ascii="Times New Roman" w:hAnsi="Times New Roman" w:cs="Times New Roman"/>
          <w:sz w:val="24"/>
          <w:szCs w:val="24"/>
        </w:rPr>
        <w:t xml:space="preserve"> вести» и на сайте администрации  Порецкого района.</w:t>
      </w:r>
    </w:p>
    <w:p w:rsidR="00D638AE" w:rsidRPr="00ED7284" w:rsidRDefault="00FE32F2" w:rsidP="00276F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84">
        <w:rPr>
          <w:rFonts w:ascii="Times New Roman" w:eastAsia="Calibri" w:hAnsi="Times New Roman" w:cs="Times New Roman"/>
          <w:sz w:val="24"/>
          <w:szCs w:val="24"/>
        </w:rPr>
        <w:t>Конкурс проводится</w:t>
      </w:r>
      <w:r w:rsidR="00EC63EF" w:rsidRPr="00ED7284">
        <w:rPr>
          <w:rFonts w:ascii="Times New Roman" w:eastAsia="Calibri" w:hAnsi="Times New Roman" w:cs="Times New Roman"/>
          <w:sz w:val="24"/>
          <w:szCs w:val="24"/>
        </w:rPr>
        <w:t xml:space="preserve"> с 15 октября по 25 декабря 2018 года</w:t>
      </w:r>
      <w:r w:rsidR="00D638AE" w:rsidRPr="00ED7284">
        <w:rPr>
          <w:rFonts w:ascii="Times New Roman" w:eastAsia="Calibri" w:hAnsi="Times New Roman" w:cs="Times New Roman"/>
          <w:sz w:val="24"/>
          <w:szCs w:val="24"/>
        </w:rPr>
        <w:t xml:space="preserve"> в два этапа:</w:t>
      </w:r>
    </w:p>
    <w:p w:rsidR="00D638AE" w:rsidRPr="00ED7284" w:rsidRDefault="00D638AE" w:rsidP="00276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84">
        <w:rPr>
          <w:rFonts w:ascii="Times New Roman" w:eastAsia="Calibri" w:hAnsi="Times New Roman" w:cs="Times New Roman"/>
          <w:sz w:val="24"/>
          <w:szCs w:val="24"/>
        </w:rPr>
        <w:t xml:space="preserve">- прием конкурсных материалов </w:t>
      </w:r>
      <w:r w:rsidR="00FE32F2" w:rsidRPr="00ED7284">
        <w:rPr>
          <w:rFonts w:ascii="Times New Roman" w:eastAsia="Calibri" w:hAnsi="Times New Roman" w:cs="Times New Roman"/>
          <w:sz w:val="24"/>
          <w:szCs w:val="24"/>
        </w:rPr>
        <w:t xml:space="preserve"> с 15 октября 2018 г по 15 декабря 2018 г,</w:t>
      </w:r>
    </w:p>
    <w:p w:rsidR="00FE32F2" w:rsidRPr="00ED7284" w:rsidRDefault="00D638AE" w:rsidP="00276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284">
        <w:rPr>
          <w:rFonts w:ascii="Times New Roman" w:eastAsia="Calibri" w:hAnsi="Times New Roman" w:cs="Times New Roman"/>
          <w:sz w:val="24"/>
          <w:szCs w:val="24"/>
        </w:rPr>
        <w:t>- рассмотрение ра</w:t>
      </w:r>
      <w:r w:rsidR="000F5DAB">
        <w:rPr>
          <w:rFonts w:ascii="Times New Roman" w:eastAsia="Calibri" w:hAnsi="Times New Roman" w:cs="Times New Roman"/>
          <w:sz w:val="24"/>
          <w:szCs w:val="24"/>
        </w:rPr>
        <w:t xml:space="preserve">бот и определение победителей с </w:t>
      </w:r>
      <w:r w:rsidRPr="00ED7284">
        <w:rPr>
          <w:rFonts w:ascii="Times New Roman" w:eastAsia="Calibri" w:hAnsi="Times New Roman" w:cs="Times New Roman"/>
          <w:sz w:val="24"/>
          <w:szCs w:val="24"/>
        </w:rPr>
        <w:t>16 декабря 2018 г. по 25 декабря 2018г.</w:t>
      </w:r>
    </w:p>
    <w:p w:rsidR="009423AA" w:rsidRPr="00ED7284" w:rsidRDefault="00ED7284" w:rsidP="0027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E21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7F98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 представленные позже установленного срока</w:t>
      </w:r>
      <w:r w:rsidR="00B51D4B" w:rsidRPr="00ED7284">
        <w:rPr>
          <w:rFonts w:ascii="Times New Roman" w:hAnsi="Times New Roman" w:cs="Times New Roman"/>
          <w:sz w:val="24"/>
          <w:szCs w:val="24"/>
        </w:rPr>
        <w:t xml:space="preserve"> и не соответствующие требованиям настоящего Положения</w:t>
      </w:r>
      <w:r w:rsidR="00937F98" w:rsidRPr="00ED7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принимаются и к участию в конкурсе не допускаются.</w:t>
      </w:r>
    </w:p>
    <w:p w:rsidR="000050F1" w:rsidRDefault="00ED7284" w:rsidP="00276F17">
      <w:pPr>
        <w:spacing w:after="0"/>
        <w:jc w:val="center"/>
        <w:rPr>
          <w:rFonts w:ascii="Times New Roman" w:eastAsia="Calibri" w:hAnsi="Times New Roman" w:cs="Times New Roman"/>
          <w:color w:val="2B2B2B"/>
          <w:sz w:val="24"/>
          <w:szCs w:val="24"/>
        </w:rPr>
      </w:pPr>
      <w:r w:rsidRPr="00ED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37F98" w:rsidRPr="00ED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Награждение участников</w:t>
      </w:r>
    </w:p>
    <w:p w:rsidR="001F27C1" w:rsidRDefault="00ED7284" w:rsidP="001F27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B2B2B"/>
          <w:sz w:val="24"/>
          <w:szCs w:val="24"/>
        </w:rPr>
      </w:pPr>
      <w:r>
        <w:rPr>
          <w:rFonts w:ascii="Times New Roman" w:eastAsia="Calibri" w:hAnsi="Times New Roman" w:cs="Times New Roman"/>
          <w:color w:val="2B2B2B"/>
          <w:sz w:val="24"/>
          <w:szCs w:val="24"/>
        </w:rPr>
        <w:t>7.1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. Имя 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>автора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>-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победителя 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 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>(авторов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>-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>победителей)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конкурса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объявляется</w:t>
      </w:r>
      <w:r w:rsidR="001F27C1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  </w:t>
      </w:r>
      <w:r w:rsidR="007D713D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осле </w:t>
      </w:r>
    </w:p>
    <w:p w:rsidR="001F27C1" w:rsidRDefault="001F27C1" w:rsidP="001F27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B2B2B"/>
          <w:sz w:val="24"/>
          <w:szCs w:val="24"/>
        </w:rPr>
      </w:pPr>
    </w:p>
    <w:p w:rsidR="001F27C1" w:rsidRDefault="001F27C1" w:rsidP="00DE03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B2B2B"/>
          <w:sz w:val="24"/>
          <w:szCs w:val="24"/>
        </w:rPr>
      </w:pPr>
    </w:p>
    <w:p w:rsidR="001F27C1" w:rsidRDefault="001F27C1" w:rsidP="00DE03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B2B2B"/>
          <w:sz w:val="24"/>
          <w:szCs w:val="24"/>
        </w:rPr>
      </w:pPr>
    </w:p>
    <w:p w:rsidR="001F27C1" w:rsidRDefault="001F27C1" w:rsidP="00DE03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B2B2B"/>
          <w:sz w:val="24"/>
          <w:szCs w:val="24"/>
        </w:rPr>
      </w:pPr>
    </w:p>
    <w:p w:rsidR="001F27C1" w:rsidRDefault="001F27C1" w:rsidP="00DE03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B2B2B"/>
          <w:sz w:val="24"/>
          <w:szCs w:val="24"/>
        </w:rPr>
      </w:pPr>
    </w:p>
    <w:p w:rsidR="001F27C1" w:rsidRDefault="001F27C1" w:rsidP="00DE03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B2B2B"/>
          <w:sz w:val="24"/>
          <w:szCs w:val="24"/>
        </w:rPr>
      </w:pPr>
    </w:p>
    <w:p w:rsidR="00276F17" w:rsidRDefault="00ED7284" w:rsidP="00DE0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B2B2B"/>
          <w:sz w:val="24"/>
          <w:szCs w:val="24"/>
        </w:rPr>
        <w:t>подведения итогов конкурса.</w:t>
      </w:r>
    </w:p>
    <w:p w:rsidR="00580C9D" w:rsidRDefault="00ED7284" w:rsidP="00DE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конкурса награждается дипломом</w:t>
      </w:r>
      <w:r w:rsidR="0000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денежной премией в размере три тысячи рублей.</w:t>
      </w:r>
    </w:p>
    <w:p w:rsidR="001E5D15" w:rsidRDefault="00ED7284" w:rsidP="00DE03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</w:t>
      </w:r>
      <w:r w:rsidR="00675D36"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Произведение,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75D36"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набравшее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75D36"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большее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5D36"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5D36"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голосов,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5D36"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направляется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5D36"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5D36"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Собрание </w:t>
      </w:r>
    </w:p>
    <w:p w:rsidR="001E5D15" w:rsidRDefault="00675D36" w:rsidP="00ED7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депутатов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Порецкого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 для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утверждения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качестве 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официального</w:t>
      </w:r>
      <w:r w:rsidR="001E5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Гимна</w:t>
      </w:r>
    </w:p>
    <w:p w:rsidR="001E5D15" w:rsidRDefault="00675D36" w:rsidP="00ED72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ED7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Порецкий</w:t>
      </w:r>
      <w:proofErr w:type="spellEnd"/>
      <w:r w:rsidRPr="00675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район. Утвержденный Гимн является официальным символом Порецкого района.</w:t>
      </w:r>
    </w:p>
    <w:p w:rsidR="001E5D15" w:rsidRDefault="001E5D15" w:rsidP="00ED7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13D" w:rsidRDefault="007D713D" w:rsidP="00ED7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5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ED7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8</w:t>
      </w:r>
      <w:r w:rsidR="00937F98" w:rsidRPr="00675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Прочие условия</w:t>
      </w:r>
      <w:r w:rsidRPr="00675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80C9D" w:rsidRPr="00675D36" w:rsidRDefault="00580C9D" w:rsidP="00ED7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067A" w:rsidRDefault="00937F98" w:rsidP="00502CE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Pr="0093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конкурса творческие работы не возвращаются, рецензии на творческие работы не выдаются.</w:t>
      </w:r>
      <w:r w:rsidR="00A206D6" w:rsidRPr="0086067A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                                                  </w:t>
      </w:r>
    </w:p>
    <w:p w:rsidR="0086067A" w:rsidRDefault="0086067A" w:rsidP="00A2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6D23A0" w:rsidRPr="0086067A" w:rsidRDefault="00A206D6" w:rsidP="00A20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86067A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       </w:t>
      </w:r>
    </w:p>
    <w:p w:rsidR="001E5D15" w:rsidRDefault="00A206D6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A6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D15" w:rsidRDefault="001E5D15" w:rsidP="0050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D97" w:rsidRDefault="00881D97" w:rsidP="00881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81D97" w:rsidSect="00ED728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BD2"/>
    <w:multiLevelType w:val="multilevel"/>
    <w:tmpl w:val="9EB2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F5283"/>
    <w:multiLevelType w:val="multilevel"/>
    <w:tmpl w:val="62EA0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70F90"/>
    <w:multiLevelType w:val="multilevel"/>
    <w:tmpl w:val="C41C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E0431"/>
    <w:multiLevelType w:val="multilevel"/>
    <w:tmpl w:val="FF1A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F98"/>
    <w:rsid w:val="000050F1"/>
    <w:rsid w:val="00007415"/>
    <w:rsid w:val="00013CD0"/>
    <w:rsid w:val="00037C8B"/>
    <w:rsid w:val="000962CF"/>
    <w:rsid w:val="000D7DF1"/>
    <w:rsid w:val="000E339F"/>
    <w:rsid w:val="000F0C59"/>
    <w:rsid w:val="000F5DAB"/>
    <w:rsid w:val="00104644"/>
    <w:rsid w:val="00120F39"/>
    <w:rsid w:val="00184547"/>
    <w:rsid w:val="001C4322"/>
    <w:rsid w:val="001D5997"/>
    <w:rsid w:val="001D694D"/>
    <w:rsid w:val="001D6AB0"/>
    <w:rsid w:val="001D7175"/>
    <w:rsid w:val="001E5D15"/>
    <w:rsid w:val="001F27C1"/>
    <w:rsid w:val="00245D9F"/>
    <w:rsid w:val="00255BAC"/>
    <w:rsid w:val="0025675F"/>
    <w:rsid w:val="00272CBB"/>
    <w:rsid w:val="00276F17"/>
    <w:rsid w:val="002C4709"/>
    <w:rsid w:val="002C755F"/>
    <w:rsid w:val="002D168A"/>
    <w:rsid w:val="00363409"/>
    <w:rsid w:val="00393550"/>
    <w:rsid w:val="003A729B"/>
    <w:rsid w:val="003D076B"/>
    <w:rsid w:val="003D5AE5"/>
    <w:rsid w:val="003E1EE8"/>
    <w:rsid w:val="003F0070"/>
    <w:rsid w:val="003F26BA"/>
    <w:rsid w:val="003F79CD"/>
    <w:rsid w:val="004251C4"/>
    <w:rsid w:val="00476810"/>
    <w:rsid w:val="004B7FF4"/>
    <w:rsid w:val="004C523F"/>
    <w:rsid w:val="004C71FC"/>
    <w:rsid w:val="004D74D2"/>
    <w:rsid w:val="00502CE7"/>
    <w:rsid w:val="00542670"/>
    <w:rsid w:val="0057430D"/>
    <w:rsid w:val="00580C9D"/>
    <w:rsid w:val="005B1AAB"/>
    <w:rsid w:val="005C5A14"/>
    <w:rsid w:val="005C5EE7"/>
    <w:rsid w:val="00626A92"/>
    <w:rsid w:val="0064225C"/>
    <w:rsid w:val="00675D36"/>
    <w:rsid w:val="006933D5"/>
    <w:rsid w:val="006D23A0"/>
    <w:rsid w:val="006D3080"/>
    <w:rsid w:val="006D5BEC"/>
    <w:rsid w:val="006E2B70"/>
    <w:rsid w:val="00711558"/>
    <w:rsid w:val="00732CAC"/>
    <w:rsid w:val="007337E3"/>
    <w:rsid w:val="007D713D"/>
    <w:rsid w:val="007E36A2"/>
    <w:rsid w:val="00831470"/>
    <w:rsid w:val="00835F66"/>
    <w:rsid w:val="0086067A"/>
    <w:rsid w:val="00860E50"/>
    <w:rsid w:val="00881D97"/>
    <w:rsid w:val="00881DD8"/>
    <w:rsid w:val="00894A95"/>
    <w:rsid w:val="008E642A"/>
    <w:rsid w:val="008F5A30"/>
    <w:rsid w:val="00900C96"/>
    <w:rsid w:val="009026BC"/>
    <w:rsid w:val="00905492"/>
    <w:rsid w:val="00925CA4"/>
    <w:rsid w:val="00937F98"/>
    <w:rsid w:val="009423AA"/>
    <w:rsid w:val="00951B1B"/>
    <w:rsid w:val="00962B7F"/>
    <w:rsid w:val="009B1C20"/>
    <w:rsid w:val="009F10B8"/>
    <w:rsid w:val="009F40FE"/>
    <w:rsid w:val="00A206D6"/>
    <w:rsid w:val="00A20E52"/>
    <w:rsid w:val="00A307ED"/>
    <w:rsid w:val="00A60CA6"/>
    <w:rsid w:val="00A60E69"/>
    <w:rsid w:val="00A6774D"/>
    <w:rsid w:val="00A7708A"/>
    <w:rsid w:val="00A92D30"/>
    <w:rsid w:val="00AC723C"/>
    <w:rsid w:val="00AF7727"/>
    <w:rsid w:val="00B32BBD"/>
    <w:rsid w:val="00B32FAF"/>
    <w:rsid w:val="00B51D4B"/>
    <w:rsid w:val="00B653BB"/>
    <w:rsid w:val="00B713F4"/>
    <w:rsid w:val="00B768A4"/>
    <w:rsid w:val="00B776D2"/>
    <w:rsid w:val="00B81118"/>
    <w:rsid w:val="00BA331F"/>
    <w:rsid w:val="00BC14A0"/>
    <w:rsid w:val="00BD5BF6"/>
    <w:rsid w:val="00C2627A"/>
    <w:rsid w:val="00C37CD3"/>
    <w:rsid w:val="00C428B5"/>
    <w:rsid w:val="00C50B4A"/>
    <w:rsid w:val="00C71D89"/>
    <w:rsid w:val="00C836E4"/>
    <w:rsid w:val="00C83AE1"/>
    <w:rsid w:val="00C90E79"/>
    <w:rsid w:val="00C956E5"/>
    <w:rsid w:val="00CD28D0"/>
    <w:rsid w:val="00CD512F"/>
    <w:rsid w:val="00CE335E"/>
    <w:rsid w:val="00D064F4"/>
    <w:rsid w:val="00D2537B"/>
    <w:rsid w:val="00D638AE"/>
    <w:rsid w:val="00DC55D6"/>
    <w:rsid w:val="00DD1ED9"/>
    <w:rsid w:val="00DD694C"/>
    <w:rsid w:val="00DE0353"/>
    <w:rsid w:val="00DE0E0D"/>
    <w:rsid w:val="00DF0EF2"/>
    <w:rsid w:val="00E21D4A"/>
    <w:rsid w:val="00E239C8"/>
    <w:rsid w:val="00E3489A"/>
    <w:rsid w:val="00E430DE"/>
    <w:rsid w:val="00E44C39"/>
    <w:rsid w:val="00E74CF7"/>
    <w:rsid w:val="00E758BB"/>
    <w:rsid w:val="00EB7CD1"/>
    <w:rsid w:val="00EC63EF"/>
    <w:rsid w:val="00ED7284"/>
    <w:rsid w:val="00EF67FD"/>
    <w:rsid w:val="00F14AEF"/>
    <w:rsid w:val="00F770E0"/>
    <w:rsid w:val="00F87F34"/>
    <w:rsid w:val="00FA3628"/>
    <w:rsid w:val="00FB715D"/>
    <w:rsid w:val="00FC67E7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7"/>
  </w:style>
  <w:style w:type="paragraph" w:styleId="3">
    <w:name w:val="heading 3"/>
    <w:basedOn w:val="a"/>
    <w:link w:val="30"/>
    <w:uiPriority w:val="9"/>
    <w:qFormat/>
    <w:rsid w:val="00F87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9">
    <w:name w:val="badge9"/>
    <w:basedOn w:val="a0"/>
    <w:rsid w:val="00937F98"/>
    <w:rPr>
      <w:b w:val="0"/>
      <w:bCs w:val="0"/>
      <w:color w:val="FFFFFF"/>
      <w:sz w:val="18"/>
      <w:szCs w:val="18"/>
      <w:shd w:val="clear" w:color="auto" w:fill="999999"/>
    </w:rPr>
  </w:style>
  <w:style w:type="paragraph" w:styleId="a3">
    <w:name w:val="Balloon Text"/>
    <w:basedOn w:val="a"/>
    <w:link w:val="a4"/>
    <w:uiPriority w:val="99"/>
    <w:semiHidden/>
    <w:unhideWhenUsed/>
    <w:rsid w:val="0093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C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4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85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6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F6568-E16C-4B89-ACD8-F3731C04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porezk_kult2</dc:creator>
  <cp:lastModifiedBy>Бухаленкова В.Г.</cp:lastModifiedBy>
  <cp:revision>22</cp:revision>
  <cp:lastPrinted>2018-10-12T12:09:00Z</cp:lastPrinted>
  <dcterms:created xsi:type="dcterms:W3CDTF">2018-10-10T06:58:00Z</dcterms:created>
  <dcterms:modified xsi:type="dcterms:W3CDTF">2018-10-16T11:26:00Z</dcterms:modified>
</cp:coreProperties>
</file>